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BE033F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MCH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Pr="00BE033F">
        <w:rPr>
          <w:rFonts w:ascii="Arial" w:hAnsi="Arial" w:cs="Arial"/>
          <w:b/>
          <w:sz w:val="20"/>
          <w:szCs w:val="20"/>
        </w:rPr>
        <w:t>Change in reason and purpose of changing</w:t>
      </w:r>
      <w:r>
        <w:rPr>
          <w:rFonts w:ascii="Arial" w:hAnsi="Arial" w:cs="Arial"/>
          <w:b/>
          <w:sz w:val="20"/>
          <w:szCs w:val="20"/>
        </w:rPr>
        <w:t xml:space="preserve"> the</w:t>
      </w:r>
      <w:r w:rsidRPr="00BE033F">
        <w:rPr>
          <w:rFonts w:ascii="Arial" w:hAnsi="Arial" w:cs="Arial"/>
          <w:b/>
          <w:sz w:val="20"/>
          <w:szCs w:val="20"/>
        </w:rPr>
        <w:t xml:space="preserve"> list of shareholders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E033F">
        <w:rPr>
          <w:rFonts w:ascii="Arial" w:hAnsi="Arial" w:cs="Arial"/>
          <w:sz w:val="20"/>
          <w:szCs w:val="20"/>
        </w:rPr>
        <w:t>18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E033F" w:rsidRPr="00BE033F">
        <w:rPr>
          <w:rFonts w:ascii="Arial" w:hAnsi="Arial" w:cs="Arial"/>
          <w:sz w:val="20"/>
          <w:szCs w:val="20"/>
        </w:rPr>
        <w:t>Masan Consumer Corporation</w:t>
      </w:r>
      <w:r w:rsidR="008D100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FF0800" w:rsidRPr="00FF0800">
        <w:rPr>
          <w:rFonts w:ascii="Arial" w:hAnsi="Arial" w:cs="Arial"/>
          <w:sz w:val="20"/>
          <w:szCs w:val="20"/>
        </w:rPr>
        <w:t xml:space="preserve">in the </w:t>
      </w:r>
      <w:r w:rsidR="00BE033F">
        <w:rPr>
          <w:rFonts w:ascii="Arial" w:hAnsi="Arial" w:cs="Arial"/>
          <w:sz w:val="20"/>
          <w:szCs w:val="20"/>
        </w:rPr>
        <w:t>c</w:t>
      </w:r>
      <w:r w:rsidR="00BE033F" w:rsidRPr="00BE033F">
        <w:rPr>
          <w:rFonts w:ascii="Arial" w:hAnsi="Arial" w:cs="Arial"/>
          <w:sz w:val="20"/>
          <w:szCs w:val="20"/>
        </w:rPr>
        <w:t xml:space="preserve">hange in reason and purpose of changing the list of shareholders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E033F" w:rsidRDefault="00BE033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Pursuant to Notice No.03172020/</w:t>
      </w:r>
      <w:r w:rsidRPr="00BE033F">
        <w:rPr>
          <w:rFonts w:ascii="Arial" w:hAnsi="Arial" w:cs="Arial"/>
          <w:sz w:val="20"/>
          <w:szCs w:val="20"/>
        </w:rPr>
        <w:t xml:space="preserve">CV - MSC dated March 17, 2020 of Masan Consumer Corporation on changes </w:t>
      </w:r>
      <w:r>
        <w:rPr>
          <w:rFonts w:ascii="Arial" w:hAnsi="Arial" w:cs="Arial"/>
          <w:sz w:val="20"/>
          <w:szCs w:val="20"/>
        </w:rPr>
        <w:t>in a</w:t>
      </w:r>
      <w:r w:rsidRPr="00BE033F">
        <w:rPr>
          <w:rFonts w:ascii="Arial" w:hAnsi="Arial" w:cs="Arial"/>
          <w:sz w:val="20"/>
          <w:szCs w:val="20"/>
        </w:rPr>
        <w:t>ttend</w:t>
      </w:r>
      <w:r>
        <w:rPr>
          <w:rFonts w:ascii="Arial" w:hAnsi="Arial" w:cs="Arial"/>
          <w:sz w:val="20"/>
          <w:szCs w:val="20"/>
        </w:rPr>
        <w:t>ing</w:t>
      </w:r>
      <w:r w:rsidRPr="00BE033F">
        <w:rPr>
          <w:rFonts w:ascii="Arial" w:hAnsi="Arial" w:cs="Arial"/>
          <w:sz w:val="20"/>
          <w:szCs w:val="20"/>
        </w:rPr>
        <w:t xml:space="preserve"> the Annual General M</w:t>
      </w:r>
      <w:r>
        <w:rPr>
          <w:rFonts w:ascii="Arial" w:hAnsi="Arial" w:cs="Arial"/>
          <w:sz w:val="20"/>
          <w:szCs w:val="20"/>
        </w:rPr>
        <w:t xml:space="preserve">eeting of Shareholders in 2020. </w:t>
      </w:r>
      <w:r w:rsidRPr="00BE033F">
        <w:rPr>
          <w:rFonts w:ascii="Arial" w:hAnsi="Arial" w:cs="Arial"/>
          <w:sz w:val="20"/>
          <w:szCs w:val="20"/>
        </w:rPr>
        <w:t xml:space="preserve">Vietnam Securities Depository </w:t>
      </w:r>
      <w:r>
        <w:rPr>
          <w:rFonts w:ascii="Arial" w:hAnsi="Arial" w:cs="Arial"/>
          <w:sz w:val="20"/>
          <w:szCs w:val="20"/>
        </w:rPr>
        <w:t>- Ho Chi Minh Branch announces the change in</w:t>
      </w:r>
      <w:r w:rsidRPr="00BE033F">
        <w:rPr>
          <w:rFonts w:ascii="Arial" w:hAnsi="Arial" w:cs="Arial"/>
          <w:sz w:val="20"/>
          <w:szCs w:val="20"/>
        </w:rPr>
        <w:t xml:space="preserve"> reason and purpose of closing the list of securities owners on the </w:t>
      </w:r>
      <w:r>
        <w:rPr>
          <w:rFonts w:ascii="Arial" w:hAnsi="Arial" w:cs="Arial"/>
          <w:sz w:val="20"/>
          <w:szCs w:val="20"/>
        </w:rPr>
        <w:t>record date of</w:t>
      </w:r>
      <w:r w:rsidRPr="00BE033F">
        <w:rPr>
          <w:rFonts w:ascii="Arial" w:hAnsi="Arial" w:cs="Arial"/>
          <w:sz w:val="20"/>
          <w:szCs w:val="20"/>
        </w:rPr>
        <w:t xml:space="preserve"> March 23, 2020 of Masan Co</w:t>
      </w:r>
      <w:bookmarkStart w:id="0" w:name="_GoBack"/>
      <w:bookmarkEnd w:id="0"/>
      <w:r w:rsidRPr="00BE033F">
        <w:rPr>
          <w:rFonts w:ascii="Arial" w:hAnsi="Arial" w:cs="Arial"/>
          <w:sz w:val="20"/>
          <w:szCs w:val="20"/>
        </w:rPr>
        <w:t xml:space="preserve">nsumer Corporation as follows: </w:t>
      </w:r>
    </w:p>
    <w:p w:rsidR="00BE033F" w:rsidRDefault="00BE033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33F">
        <w:rPr>
          <w:rFonts w:ascii="Arial" w:hAnsi="Arial" w:cs="Arial"/>
          <w:sz w:val="20"/>
          <w:szCs w:val="20"/>
        </w:rPr>
        <w:t xml:space="preserve">* Information </w:t>
      </w:r>
      <w:r>
        <w:rPr>
          <w:rFonts w:ascii="Arial" w:hAnsi="Arial" w:cs="Arial"/>
          <w:sz w:val="20"/>
          <w:szCs w:val="20"/>
        </w:rPr>
        <w:t>in Notice No.270/</w:t>
      </w:r>
      <w:r w:rsidRPr="00BE033F">
        <w:rPr>
          <w:rFonts w:ascii="Arial" w:hAnsi="Arial" w:cs="Arial"/>
          <w:sz w:val="20"/>
          <w:szCs w:val="20"/>
        </w:rPr>
        <w:t>TB</w:t>
      </w:r>
      <w:r>
        <w:rPr>
          <w:rFonts w:ascii="Arial" w:hAnsi="Arial" w:cs="Arial"/>
          <w:sz w:val="20"/>
          <w:szCs w:val="20"/>
        </w:rPr>
        <w:t>-</w:t>
      </w:r>
      <w:r w:rsidRPr="00BE033F">
        <w:rPr>
          <w:rFonts w:ascii="Arial" w:hAnsi="Arial" w:cs="Arial"/>
          <w:sz w:val="20"/>
          <w:szCs w:val="20"/>
        </w:rPr>
        <w:t xml:space="preserve">CNVSD dated </w:t>
      </w:r>
      <w:r>
        <w:rPr>
          <w:rFonts w:ascii="Arial" w:hAnsi="Arial" w:cs="Arial"/>
          <w:sz w:val="20"/>
          <w:szCs w:val="20"/>
        </w:rPr>
        <w:t xml:space="preserve">02 Mar </w:t>
      </w:r>
      <w:r w:rsidRPr="00BE033F">
        <w:rPr>
          <w:rFonts w:ascii="Arial" w:hAnsi="Arial" w:cs="Arial"/>
          <w:sz w:val="20"/>
          <w:szCs w:val="20"/>
        </w:rPr>
        <w:t>2020</w:t>
      </w:r>
      <w:r w:rsidR="00C615CC">
        <w:rPr>
          <w:rFonts w:ascii="Arial" w:hAnsi="Arial" w:cs="Arial"/>
          <w:sz w:val="20"/>
          <w:szCs w:val="20"/>
        </w:rPr>
        <w:t xml:space="preserve"> of </w:t>
      </w:r>
      <w:r w:rsidR="00C615CC" w:rsidRPr="00BE033F">
        <w:rPr>
          <w:rFonts w:ascii="Arial" w:hAnsi="Arial" w:cs="Arial"/>
          <w:sz w:val="20"/>
          <w:szCs w:val="20"/>
        </w:rPr>
        <w:t xml:space="preserve">Vietnam Securities Depository </w:t>
      </w:r>
      <w:r w:rsidR="00C615CC">
        <w:rPr>
          <w:rFonts w:ascii="Arial" w:hAnsi="Arial" w:cs="Arial"/>
          <w:sz w:val="20"/>
          <w:szCs w:val="20"/>
        </w:rPr>
        <w:t>- Ho Chi Minh Branch</w:t>
      </w:r>
      <w:r w:rsidRPr="00BE033F">
        <w:rPr>
          <w:rFonts w:ascii="Arial" w:hAnsi="Arial" w:cs="Arial"/>
          <w:sz w:val="20"/>
          <w:szCs w:val="20"/>
        </w:rPr>
        <w:t xml:space="preserve">: </w:t>
      </w:r>
    </w:p>
    <w:p w:rsidR="00BE033F" w:rsidRDefault="00BE033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33F">
        <w:rPr>
          <w:rFonts w:ascii="Arial" w:hAnsi="Arial" w:cs="Arial"/>
          <w:sz w:val="20"/>
          <w:szCs w:val="20"/>
        </w:rPr>
        <w:t xml:space="preserve">- Reason and purpose: Attending the Annual General Meeting of Shareholders in 2020 </w:t>
      </w:r>
    </w:p>
    <w:p w:rsidR="00BE033F" w:rsidRDefault="00BE033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</w:t>
      </w:r>
      <w:r w:rsidRPr="00BE033F">
        <w:rPr>
          <w:rFonts w:ascii="Arial" w:hAnsi="Arial" w:cs="Arial"/>
          <w:sz w:val="20"/>
          <w:szCs w:val="20"/>
        </w:rPr>
        <w:t xml:space="preserve"> time: in April 2020, specific time will be announced later </w:t>
      </w:r>
    </w:p>
    <w:p w:rsidR="00BE033F" w:rsidRDefault="00BE033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33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Meeting location</w:t>
      </w:r>
      <w:r w:rsidRPr="00BE033F">
        <w:rPr>
          <w:rFonts w:ascii="Arial" w:hAnsi="Arial" w:cs="Arial"/>
          <w:sz w:val="20"/>
          <w:szCs w:val="20"/>
        </w:rPr>
        <w:t xml:space="preserve">: Expected in Ho Chi Minh City, specific locations will </w:t>
      </w:r>
      <w:r>
        <w:rPr>
          <w:rFonts w:ascii="Arial" w:hAnsi="Arial" w:cs="Arial"/>
          <w:sz w:val="20"/>
          <w:szCs w:val="20"/>
        </w:rPr>
        <w:t xml:space="preserve">be </w:t>
      </w:r>
      <w:r w:rsidRPr="00BE033F">
        <w:rPr>
          <w:rFonts w:ascii="Arial" w:hAnsi="Arial" w:cs="Arial"/>
          <w:sz w:val="20"/>
          <w:szCs w:val="20"/>
        </w:rPr>
        <w:t>inform</w:t>
      </w:r>
      <w:r>
        <w:rPr>
          <w:rFonts w:ascii="Arial" w:hAnsi="Arial" w:cs="Arial"/>
          <w:sz w:val="20"/>
          <w:szCs w:val="20"/>
        </w:rPr>
        <w:t>ed</w:t>
      </w:r>
      <w:r w:rsidRPr="00BE033F">
        <w:rPr>
          <w:rFonts w:ascii="Arial" w:hAnsi="Arial" w:cs="Arial"/>
          <w:sz w:val="20"/>
          <w:szCs w:val="20"/>
        </w:rPr>
        <w:t xml:space="preserve"> later </w:t>
      </w:r>
    </w:p>
    <w:p w:rsidR="00BE033F" w:rsidRDefault="00BE033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33F">
        <w:rPr>
          <w:rFonts w:ascii="Arial" w:hAnsi="Arial" w:cs="Arial"/>
          <w:sz w:val="20"/>
          <w:szCs w:val="20"/>
        </w:rPr>
        <w:t>- Meeting content: A</w:t>
      </w:r>
      <w:r>
        <w:rPr>
          <w:rFonts w:ascii="Arial" w:hAnsi="Arial" w:cs="Arial"/>
          <w:sz w:val="20"/>
          <w:szCs w:val="20"/>
        </w:rPr>
        <w:t xml:space="preserve">pprove the Business Plan 2020; </w:t>
      </w:r>
      <w:r w:rsidRPr="00BE033F">
        <w:rPr>
          <w:rFonts w:ascii="Arial" w:hAnsi="Arial" w:cs="Arial"/>
          <w:sz w:val="20"/>
          <w:szCs w:val="20"/>
        </w:rPr>
        <w:t xml:space="preserve">Profit distribution plan in 2019 and other issues under the authority of the </w:t>
      </w:r>
      <w:r>
        <w:rPr>
          <w:rFonts w:ascii="Arial" w:hAnsi="Arial" w:cs="Arial"/>
          <w:sz w:val="20"/>
          <w:szCs w:val="20"/>
        </w:rPr>
        <w:t>General Meeting of Shareholders</w:t>
      </w:r>
    </w:p>
    <w:p w:rsidR="00BE033F" w:rsidRDefault="00BE033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Adjusted information:</w:t>
      </w:r>
    </w:p>
    <w:p w:rsidR="00BE033F" w:rsidRDefault="00BE033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33F">
        <w:rPr>
          <w:rFonts w:ascii="Arial" w:hAnsi="Arial" w:cs="Arial"/>
          <w:sz w:val="20"/>
          <w:szCs w:val="20"/>
        </w:rPr>
        <w:t xml:space="preserve">Reason and purpose: </w:t>
      </w:r>
      <w:r>
        <w:rPr>
          <w:rFonts w:ascii="Arial" w:hAnsi="Arial" w:cs="Arial"/>
          <w:sz w:val="20"/>
          <w:szCs w:val="20"/>
        </w:rPr>
        <w:t>consulting shareholders via a ballot</w:t>
      </w:r>
    </w:p>
    <w:p w:rsidR="00BE033F" w:rsidRDefault="00BE033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33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Meeting</w:t>
      </w:r>
      <w:r w:rsidRPr="00BE033F">
        <w:rPr>
          <w:rFonts w:ascii="Arial" w:hAnsi="Arial" w:cs="Arial"/>
          <w:sz w:val="20"/>
          <w:szCs w:val="20"/>
        </w:rPr>
        <w:t xml:space="preserve"> time: Expected at the end of March 2020 or April 2020 </w:t>
      </w:r>
    </w:p>
    <w:p w:rsidR="00BE033F" w:rsidRDefault="00BE033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33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Meeting l</w:t>
      </w:r>
      <w:r w:rsidRPr="00BE033F">
        <w:rPr>
          <w:rFonts w:ascii="Arial" w:hAnsi="Arial" w:cs="Arial"/>
          <w:sz w:val="20"/>
          <w:szCs w:val="20"/>
        </w:rPr>
        <w:t xml:space="preserve">ocation: at the Company's Head Office: 12th floor, </w:t>
      </w:r>
      <w:proofErr w:type="spellStart"/>
      <w:r w:rsidRPr="00BE033F">
        <w:rPr>
          <w:rFonts w:ascii="Arial" w:hAnsi="Arial" w:cs="Arial"/>
          <w:sz w:val="20"/>
          <w:szCs w:val="20"/>
        </w:rPr>
        <w:t>MPlaza</w:t>
      </w:r>
      <w:proofErr w:type="spellEnd"/>
      <w:r w:rsidRPr="00BE033F">
        <w:rPr>
          <w:rFonts w:ascii="Arial" w:hAnsi="Arial" w:cs="Arial"/>
          <w:sz w:val="20"/>
          <w:szCs w:val="20"/>
        </w:rPr>
        <w:t xml:space="preserve"> Saigon </w:t>
      </w:r>
      <w:r>
        <w:rPr>
          <w:rFonts w:ascii="Arial" w:hAnsi="Arial" w:cs="Arial"/>
          <w:sz w:val="20"/>
          <w:szCs w:val="20"/>
        </w:rPr>
        <w:t>Building, No.</w:t>
      </w:r>
      <w:r w:rsidRPr="00BE033F">
        <w:rPr>
          <w:rFonts w:ascii="Arial" w:hAnsi="Arial" w:cs="Arial"/>
          <w:sz w:val="20"/>
          <w:szCs w:val="20"/>
        </w:rPr>
        <w:t xml:space="preserve">39 Le </w:t>
      </w:r>
      <w:proofErr w:type="spellStart"/>
      <w:r w:rsidRPr="00BE033F">
        <w:rPr>
          <w:rFonts w:ascii="Arial" w:hAnsi="Arial" w:cs="Arial"/>
          <w:sz w:val="20"/>
          <w:szCs w:val="20"/>
        </w:rPr>
        <w:t>Duan</w:t>
      </w:r>
      <w:proofErr w:type="spellEnd"/>
      <w:r w:rsidRPr="00BE033F">
        <w:rPr>
          <w:rFonts w:ascii="Arial" w:hAnsi="Arial" w:cs="Arial"/>
          <w:sz w:val="20"/>
          <w:szCs w:val="20"/>
        </w:rPr>
        <w:t xml:space="preserve">, Ben </w:t>
      </w:r>
      <w:proofErr w:type="spellStart"/>
      <w:r w:rsidRPr="00BE033F">
        <w:rPr>
          <w:rFonts w:ascii="Arial" w:hAnsi="Arial" w:cs="Arial"/>
          <w:sz w:val="20"/>
          <w:szCs w:val="20"/>
        </w:rPr>
        <w:t>Nghe</w:t>
      </w:r>
      <w:proofErr w:type="spellEnd"/>
      <w:r w:rsidRPr="00BE033F">
        <w:rPr>
          <w:rFonts w:ascii="Arial" w:hAnsi="Arial" w:cs="Arial"/>
          <w:sz w:val="20"/>
          <w:szCs w:val="20"/>
        </w:rPr>
        <w:t xml:space="preserve"> Ward, District 1, </w:t>
      </w:r>
      <w:r>
        <w:rPr>
          <w:rFonts w:ascii="Arial" w:hAnsi="Arial" w:cs="Arial"/>
          <w:sz w:val="20"/>
          <w:szCs w:val="20"/>
        </w:rPr>
        <w:t>Ho Chi Minh City</w:t>
      </w:r>
    </w:p>
    <w:p w:rsidR="00BE033F" w:rsidRDefault="00BE033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33F">
        <w:rPr>
          <w:rFonts w:ascii="Arial" w:hAnsi="Arial" w:cs="Arial"/>
          <w:sz w:val="20"/>
          <w:szCs w:val="20"/>
        </w:rPr>
        <w:t>- Content for collecting opinions: Approving issues under the authority of the General Meeting of Shareholders, inclu</w:t>
      </w:r>
      <w:r>
        <w:rPr>
          <w:rFonts w:ascii="Arial" w:hAnsi="Arial" w:cs="Arial"/>
          <w:sz w:val="20"/>
          <w:szCs w:val="20"/>
        </w:rPr>
        <w:t>ding but not limited to changes in</w:t>
      </w:r>
      <w:r w:rsidRPr="00BE033F">
        <w:rPr>
          <w:rFonts w:ascii="Arial" w:hAnsi="Arial" w:cs="Arial"/>
          <w:sz w:val="20"/>
          <w:szCs w:val="20"/>
        </w:rPr>
        <w:t xml:space="preserve"> the business line of the Company and other issues under the authority of the General Meeting of Shareholders</w:t>
      </w:r>
    </w:p>
    <w:p w:rsidR="00C615CC" w:rsidRDefault="00BE033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33F">
        <w:rPr>
          <w:rFonts w:ascii="Arial" w:hAnsi="Arial" w:cs="Arial"/>
          <w:sz w:val="20"/>
          <w:szCs w:val="20"/>
        </w:rPr>
        <w:t xml:space="preserve">Reason for </w:t>
      </w:r>
      <w:r>
        <w:rPr>
          <w:rFonts w:ascii="Arial" w:hAnsi="Arial" w:cs="Arial"/>
          <w:sz w:val="20"/>
          <w:szCs w:val="20"/>
        </w:rPr>
        <w:t xml:space="preserve">the </w:t>
      </w:r>
      <w:r w:rsidRPr="00BE033F">
        <w:rPr>
          <w:rFonts w:ascii="Arial" w:hAnsi="Arial" w:cs="Arial"/>
          <w:sz w:val="20"/>
          <w:szCs w:val="20"/>
        </w:rPr>
        <w:t xml:space="preserve">change: In the context of the complicated situation of Covid-19 in the </w:t>
      </w:r>
      <w:r>
        <w:rPr>
          <w:rFonts w:ascii="Arial" w:hAnsi="Arial" w:cs="Arial"/>
          <w:sz w:val="20"/>
          <w:szCs w:val="20"/>
        </w:rPr>
        <w:t>world</w:t>
      </w:r>
      <w:r w:rsidRPr="00BE033F">
        <w:rPr>
          <w:rFonts w:ascii="Arial" w:hAnsi="Arial" w:cs="Arial"/>
          <w:sz w:val="20"/>
          <w:szCs w:val="20"/>
        </w:rPr>
        <w:t xml:space="preserve"> and in Vietnam today, the Company intends to change the expected date of the annual G</w:t>
      </w:r>
      <w:r w:rsidR="00C615CC">
        <w:rPr>
          <w:rFonts w:ascii="Arial" w:hAnsi="Arial" w:cs="Arial"/>
          <w:sz w:val="20"/>
          <w:szCs w:val="20"/>
        </w:rPr>
        <w:t xml:space="preserve">eneral Meeting of Shareholders of 2020. </w:t>
      </w:r>
      <w:r w:rsidRPr="00BE033F">
        <w:rPr>
          <w:rFonts w:ascii="Arial" w:hAnsi="Arial" w:cs="Arial"/>
          <w:sz w:val="20"/>
          <w:szCs w:val="20"/>
        </w:rPr>
        <w:t xml:space="preserve">At the same time, in order to promptly collect written opinions to approve a number of issues under the authority of the General Meeting of Shareholders without having to </w:t>
      </w:r>
      <w:r w:rsidR="00C615CC">
        <w:rPr>
          <w:rFonts w:ascii="Arial" w:hAnsi="Arial" w:cs="Arial"/>
          <w:sz w:val="20"/>
          <w:szCs w:val="20"/>
        </w:rPr>
        <w:t>be approved</w:t>
      </w:r>
      <w:r w:rsidRPr="00BE033F">
        <w:rPr>
          <w:rFonts w:ascii="Arial" w:hAnsi="Arial" w:cs="Arial"/>
          <w:sz w:val="20"/>
          <w:szCs w:val="20"/>
        </w:rPr>
        <w:t xml:space="preserve"> at the meeting in accordance with th</w:t>
      </w:r>
      <w:r w:rsidR="00C615CC">
        <w:rPr>
          <w:rFonts w:ascii="Arial" w:hAnsi="Arial" w:cs="Arial"/>
          <w:sz w:val="20"/>
          <w:szCs w:val="20"/>
        </w:rPr>
        <w:t>e law and the Company's Charter</w:t>
      </w:r>
    </w:p>
    <w:p w:rsidR="00BE033F" w:rsidRDefault="00BE033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33F">
        <w:rPr>
          <w:rFonts w:ascii="Arial" w:hAnsi="Arial" w:cs="Arial"/>
          <w:sz w:val="20"/>
          <w:szCs w:val="20"/>
        </w:rPr>
        <w:t>T</w:t>
      </w:r>
      <w:r w:rsidR="00C615CC">
        <w:rPr>
          <w:rFonts w:ascii="Arial" w:hAnsi="Arial" w:cs="Arial"/>
          <w:sz w:val="20"/>
          <w:szCs w:val="20"/>
        </w:rPr>
        <w:t>he other contents of Notice No.</w:t>
      </w:r>
      <w:r w:rsidRPr="00BE033F">
        <w:rPr>
          <w:rFonts w:ascii="Arial" w:hAnsi="Arial" w:cs="Arial"/>
          <w:sz w:val="20"/>
          <w:szCs w:val="20"/>
        </w:rPr>
        <w:t>270</w:t>
      </w:r>
      <w:r w:rsidR="00C615CC">
        <w:rPr>
          <w:rFonts w:ascii="Arial" w:hAnsi="Arial" w:cs="Arial"/>
          <w:sz w:val="20"/>
          <w:szCs w:val="20"/>
        </w:rPr>
        <w:t>/</w:t>
      </w:r>
      <w:r w:rsidRPr="00BE033F">
        <w:rPr>
          <w:rFonts w:ascii="Arial" w:hAnsi="Arial" w:cs="Arial"/>
          <w:sz w:val="20"/>
          <w:szCs w:val="20"/>
        </w:rPr>
        <w:t>TB - CNVSD dated March 2, 2020</w:t>
      </w:r>
      <w:r w:rsidR="00C615CC">
        <w:rPr>
          <w:rFonts w:ascii="Arial" w:hAnsi="Arial" w:cs="Arial"/>
          <w:sz w:val="20"/>
          <w:szCs w:val="20"/>
        </w:rPr>
        <w:t xml:space="preserve"> of</w:t>
      </w:r>
      <w:r w:rsidRPr="00BE033F">
        <w:rPr>
          <w:rFonts w:ascii="Arial" w:hAnsi="Arial" w:cs="Arial"/>
          <w:sz w:val="20"/>
          <w:szCs w:val="20"/>
        </w:rPr>
        <w:t xml:space="preserve"> </w:t>
      </w:r>
      <w:r w:rsidR="00C615CC" w:rsidRPr="00BE033F">
        <w:rPr>
          <w:rFonts w:ascii="Arial" w:hAnsi="Arial" w:cs="Arial"/>
          <w:sz w:val="20"/>
          <w:szCs w:val="20"/>
        </w:rPr>
        <w:t xml:space="preserve">Vietnam Securities Depository </w:t>
      </w:r>
      <w:r w:rsidR="00C615CC">
        <w:rPr>
          <w:rFonts w:ascii="Arial" w:hAnsi="Arial" w:cs="Arial"/>
          <w:sz w:val="20"/>
          <w:szCs w:val="20"/>
        </w:rPr>
        <w:t>- Ho Chi Minh Branch</w:t>
      </w:r>
      <w:r w:rsidR="00C615CC">
        <w:rPr>
          <w:rFonts w:ascii="Arial" w:hAnsi="Arial" w:cs="Arial"/>
          <w:sz w:val="20"/>
          <w:szCs w:val="20"/>
        </w:rPr>
        <w:t xml:space="preserve"> remain</w:t>
      </w:r>
    </w:p>
    <w:sectPr w:rsidR="00BE0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5C4D2F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1005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613FF"/>
    <w:rsid w:val="00B70D7E"/>
    <w:rsid w:val="00BA1F12"/>
    <w:rsid w:val="00BA3FB7"/>
    <w:rsid w:val="00BD3CCA"/>
    <w:rsid w:val="00BE033F"/>
    <w:rsid w:val="00C13613"/>
    <w:rsid w:val="00C615CC"/>
    <w:rsid w:val="00D52C26"/>
    <w:rsid w:val="00D74339"/>
    <w:rsid w:val="00D83B97"/>
    <w:rsid w:val="00DD263A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61</cp:revision>
  <dcterms:created xsi:type="dcterms:W3CDTF">2019-10-16T10:03:00Z</dcterms:created>
  <dcterms:modified xsi:type="dcterms:W3CDTF">2020-03-23T15:19:00Z</dcterms:modified>
</cp:coreProperties>
</file>